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D7" w:rsidRDefault="00535DD7" w:rsidP="00535DD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Griglia di valutazione </w:t>
      </w:r>
      <w:r>
        <w:rPr>
          <w:rFonts w:cstheme="minorHAnsi"/>
          <w:b/>
          <w:sz w:val="24"/>
          <w:szCs w:val="24"/>
        </w:rPr>
        <w:t>produzione scritta triennio</w:t>
      </w:r>
    </w:p>
    <w:p w:rsidR="00535DD7" w:rsidRDefault="00535DD7" w:rsidP="00535DD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(punti 10)</w:t>
      </w:r>
    </w:p>
    <w:tbl>
      <w:tblPr>
        <w:tblStyle w:val="Grigliatabella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42"/>
        <w:gridCol w:w="1556"/>
        <w:gridCol w:w="567"/>
      </w:tblGrid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Aderenza alla traccia (punti 3)</w:t>
            </w:r>
          </w:p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Trattazione fuori tema, frammentaria e, in diversi punti, contraddittoria e/o scorretta.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Gravemente insufficiente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Traccia seguita parzialmente. Contenuto schematico e semplicistico. Il discorso è incompleto e/o disordinato. Espressione talvolta poco comprensibile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sufficiente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Traccia globalmente compresa e seguita. Contenuto un po' schematico. Rielaborazione semplice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Sufficiente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Traccia compresa e seguita. Contenuto espresso in modo organizzato. Qualche spunto personale e/o interdisciplinare.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Buono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2,5                                         </w:t>
            </w:r>
          </w:p>
        </w:tc>
      </w:tr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Traccia capita, seguita e sviluppata in modo sicuro e completo. Contenuto organizzato, ben articolato, che mostra conoscenze personali e/o spirito critico e collegamenti interdisciplinari.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Distinto Ottimo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:rsidR="00535DD7" w:rsidRDefault="00535DD7" w:rsidP="00535DD7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38"/>
        <w:gridCol w:w="1561"/>
        <w:gridCol w:w="566"/>
      </w:tblGrid>
      <w:tr w:rsidR="00535DD7" w:rsidTr="00535DD7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Organizzazione logica del contenuto e coerenza del testo (punti 3) </w:t>
            </w:r>
          </w:p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5DD7" w:rsidTr="00535D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sa organizzare il discorso e/o si contraddice. Non è in grado di utilizzare la divisione in paragrafi in modo chiaro e coerente anche per il mancato uso dei connettori linguistici adeguati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Gravemente Insufficiente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35DD7" w:rsidTr="00535D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Svolge il discorso in modo frammentario e incompleto. Il testo non è sempre coerente e il collegamento tra i vari paragrafi non appare sempre logico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sufficiente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535DD7" w:rsidTr="00535D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Svolge il discorso in modo schematico, ma sostanzialmente completo. La divisione in paragrafi risulta abbastanza chiara e il collegamento tra gli stessi è sufficientemente logico.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Sufficiente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535DD7" w:rsidTr="00535DD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Svolge il discorso in modo articolato.</w:t>
            </w:r>
            <w:r>
              <w:rPr>
                <w:rFonts w:cstheme="minorHAnsi"/>
                <w:b/>
                <w:sz w:val="20"/>
                <w:szCs w:val="20"/>
              </w:rPr>
              <w:t xml:space="preserve"> La divisione in paragrafi risulta chiara e il collegamento tra gli stessi è logico.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Buono/ottimo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:rsidR="00535DD7" w:rsidRDefault="00535DD7" w:rsidP="00535DD7">
      <w:pPr>
        <w:spacing w:line="240" w:lineRule="auto"/>
        <w:rPr>
          <w:rFonts w:cstheme="minorHAnsi"/>
          <w:b/>
          <w:sz w:val="20"/>
          <w:szCs w:val="20"/>
        </w:rPr>
      </w:pPr>
    </w:p>
    <w:tbl>
      <w:tblPr>
        <w:tblStyle w:val="Grigliatabella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  <w:gridCol w:w="582"/>
      </w:tblGrid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espressiva e lessico- (punti 4)</w:t>
            </w:r>
          </w:p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 gravi e numerosi errori grammaticali e di ortografia. Le risorse lessicali risultano limitate e ripetitive.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Gravemente Insufficiente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 svolgimento presenta diversi errori grammaticali e di ortografia. Le risorse lessicali risultano povere e ripetitive.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sufficiente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L'espressione presenta alcuni errori e strutture sintattiche semplici ma fondamentalmente corrette. Il lessico è sufficientemente corretto, anche se elementare.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Sufficiente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L'espressione presenta strutture sintattiche varie e corrette. Sono presenti solo alcuni errori grammaticali e/o ortografici non gravi. Il lessico è adeguato.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Buono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35DD7" w:rsidTr="00535DD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Espressione chiara e scorrevole, mostra buona coesione sintattica anche in presenza di qualche occasionale errore. Il lessico è corretto, adeguato e vario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Distinto /Ottimo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:rsidR="00535DD7" w:rsidRDefault="00535DD7" w:rsidP="00535DD7">
      <w:pPr>
        <w:spacing w:line="240" w:lineRule="auto"/>
        <w:rPr>
          <w:rFonts w:cstheme="minorHAnsi"/>
          <w:sz w:val="20"/>
          <w:szCs w:val="20"/>
        </w:rPr>
      </w:pPr>
    </w:p>
    <w:p w:rsidR="00535DD7" w:rsidRDefault="00535DD7" w:rsidP="00535DD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TOTALE = ____ / 10</w:t>
      </w:r>
    </w:p>
    <w:p w:rsidR="00535DD7" w:rsidRDefault="00535DD7" w:rsidP="00535DD7">
      <w:pPr>
        <w:spacing w:line="240" w:lineRule="auto"/>
        <w:rPr>
          <w:rFonts w:cstheme="minorHAnsi"/>
          <w:sz w:val="20"/>
          <w:szCs w:val="20"/>
        </w:rPr>
      </w:pPr>
    </w:p>
    <w:p w:rsidR="00535DD7" w:rsidRDefault="00535DD7" w:rsidP="00535DD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Griglia di valutazione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produzione scritta biennio</w:t>
      </w:r>
    </w:p>
    <w:p w:rsidR="00535DD7" w:rsidRDefault="00535DD7" w:rsidP="00535DD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(punti 10)</w:t>
      </w:r>
    </w:p>
    <w:tbl>
      <w:tblPr>
        <w:tblStyle w:val="Grigliatabella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10"/>
        <w:gridCol w:w="1730"/>
        <w:gridCol w:w="425"/>
      </w:tblGrid>
      <w:tr w:rsidR="00535DD7" w:rsidTr="00535DD7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Organizzazione logica del contenuto e coerenza del testo (punti 5) </w:t>
            </w:r>
          </w:p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5DD7" w:rsidTr="0061643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Svolge in minima parte la consegna e mostra scarse capacità logiche nell’esposizione di fatti ed informazioni. Il messaggio appare di difficile comprensione da parte del lettore. Non opera divisione in paragrafi. Non sa organizzare il discorso e/o si contraddice.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</w:t>
            </w:r>
            <w:r w:rsidR="00616437">
              <w:rPr>
                <w:rFonts w:cstheme="minorHAnsi"/>
                <w:sz w:val="20"/>
                <w:szCs w:val="20"/>
              </w:rPr>
              <w:t>emente i</w:t>
            </w:r>
            <w:r>
              <w:rPr>
                <w:rFonts w:cstheme="minorHAnsi"/>
                <w:sz w:val="20"/>
                <w:szCs w:val="20"/>
              </w:rPr>
              <w:t>nsuff</w:t>
            </w:r>
            <w:r w:rsidR="00616437">
              <w:rPr>
                <w:rFonts w:cstheme="minorHAnsi"/>
                <w:sz w:val="20"/>
                <w:szCs w:val="20"/>
              </w:rPr>
              <w:t>iciente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35DD7" w:rsidTr="00535DD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Rispetta solo in parte la consegna e gli argomenti sono esposti spesso in modo disordinato ed incoerente. Il messaggio esposto risulta confuso. La divisione in paragrafi non è funzionale al messaggio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sufficiente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35DD7" w:rsidTr="00535DD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Rispetta la consegna nei suoi elementi essenziali anche se gli argomenti esposti appaiono frammentari e non sempre collegati in modo coerente. Il messaggio esposto richiede un relativo sforzo da parte del lettore.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Sufficiente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535DD7" w:rsidTr="00535DD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Rispetta la consegna e l’esposizione risulta semplice, ma abbastanza comprensibile. Il messaggio esposto risulta strutturato in paragrafi e abbastanza comprensibile, pur non rispettando pienamente criteri di coesione linguistica.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Buono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35DD7" w:rsidTr="00535DD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Rispetta la consegna e l’esposizione presenta solo alcuni errori grammaticali e/o ortografici non gravi. Svolge il discorso in modo articolato e il messaggio esposto risulta strutturato in paragrafi. Il collegamento tra i paragrafi appare logico.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Distinto/ottimo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535DD7" w:rsidRDefault="00535DD7" w:rsidP="00535DD7">
      <w:pPr>
        <w:spacing w:line="240" w:lineRule="auto"/>
        <w:rPr>
          <w:rFonts w:cstheme="minorHAnsi"/>
          <w:b/>
          <w:sz w:val="20"/>
          <w:szCs w:val="20"/>
        </w:rPr>
      </w:pPr>
    </w:p>
    <w:tbl>
      <w:tblPr>
        <w:tblStyle w:val="Grigliatabella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05"/>
        <w:gridCol w:w="1732"/>
        <w:gridCol w:w="443"/>
      </w:tblGrid>
      <w:tr w:rsidR="00535DD7" w:rsidTr="00535DD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espressiva e lessico- (punti 5)</w:t>
            </w:r>
          </w:p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35DD7" w:rsidTr="00535DD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L’espressione presenta gravi e numerosi errori grammaticali e di ortografia. Le risorse lessicali risultano limitate ripetitive.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Gravemente Insufficiente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35DD7" w:rsidTr="00535DD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L'espressione presenta diversi errori grammaticali e di ortografia. Le risorse lessicali risultano ripetitive.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sufficiente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35DD7" w:rsidTr="00535DD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L'espressione presenta alcuni errori e strutture sintattiche semplici ma fondamentalmente corrette. Il lessico è sufficientemente corretto, anche se molto elementare.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Sufficiente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535DD7" w:rsidTr="00535DD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L'espressione presenta strutture sintattiche varie e corrette. Sono presenti solo alcuni errori grammaticali e/o ortografici non gravi. Il lessico è adeguato.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Buono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35DD7" w:rsidTr="00535DD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L'espressione chiara e scorrevole mostra buona coesione sintattica anche in presenza di qualche occasionale errore. Il lessico è corretto, adeguato e vario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Distinto/Ottimo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7" w:rsidRDefault="00535D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616437" w:rsidRDefault="00616437" w:rsidP="00535DD7">
      <w:pPr>
        <w:spacing w:line="240" w:lineRule="auto"/>
        <w:rPr>
          <w:rFonts w:cstheme="minorHAnsi"/>
          <w:sz w:val="20"/>
          <w:szCs w:val="20"/>
        </w:rPr>
      </w:pPr>
    </w:p>
    <w:p w:rsidR="00535DD7" w:rsidRDefault="00535DD7" w:rsidP="00535DD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TOTALE = ____ / 10</w:t>
      </w:r>
    </w:p>
    <w:p w:rsidR="00CD2C0F" w:rsidRDefault="00CD2C0F">
      <w:pPr>
        <w:jc w:val="both"/>
      </w:pPr>
    </w:p>
    <w:sectPr w:rsidR="00CD2C0F">
      <w:headerReference w:type="default" r:id="rId7"/>
      <w:footerReference w:type="default" r:id="rId8"/>
      <w:pgSz w:w="11906" w:h="16838"/>
      <w:pgMar w:top="1417" w:right="1134" w:bottom="1134" w:left="1134" w:header="227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3E" w:rsidRDefault="0089313E">
      <w:pPr>
        <w:spacing w:after="0" w:line="240" w:lineRule="auto"/>
      </w:pPr>
      <w:r>
        <w:separator/>
      </w:r>
    </w:p>
  </w:endnote>
  <w:endnote w:type="continuationSeparator" w:id="0">
    <w:p w:rsidR="0089313E" w:rsidRDefault="0089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0F" w:rsidRDefault="00E87D1B">
    <w:pPr>
      <w:pStyle w:val="Intestazione"/>
      <w:jc w:val="center"/>
      <w:rPr>
        <w:rFonts w:ascii="Verdana" w:hAnsi="Verdana"/>
        <w:color w:val="244061"/>
        <w:w w:val="130"/>
        <w:sz w:val="14"/>
        <w:szCs w:val="16"/>
      </w:rPr>
    </w:pPr>
    <w:r>
      <w:rPr>
        <w:rFonts w:ascii="Verdana" w:hAnsi="Verdana"/>
        <w:color w:val="244061"/>
        <w:w w:val="130"/>
        <w:sz w:val="14"/>
        <w:szCs w:val="16"/>
      </w:rPr>
      <w:t>Sede Uffici di Dirigenza e Segreteria: Corso Umberto I, 24 - 01037 RONCIGLIONE (VT)</w:t>
    </w:r>
  </w:p>
  <w:p w:rsidR="00CD2C0F" w:rsidRDefault="00E87D1B">
    <w:pPr>
      <w:pStyle w:val="Intestazione"/>
      <w:jc w:val="center"/>
      <w:rPr>
        <w:rFonts w:ascii="Verdana" w:hAnsi="Verdana"/>
        <w:color w:val="244061"/>
        <w:w w:val="130"/>
        <w:sz w:val="14"/>
        <w:szCs w:val="16"/>
      </w:rPr>
    </w:pPr>
    <w:r>
      <w:rPr>
        <w:rFonts w:ascii="Verdana" w:hAnsi="Verdana"/>
        <w:color w:val="244061"/>
        <w:w w:val="130"/>
        <w:sz w:val="14"/>
        <w:szCs w:val="16"/>
      </w:rPr>
      <w:t>Tel.0761/625353- sede di Bassano Romano Via A. Vespucci, 2 Tel.0761/635117 – sede di Bassano Romano via San Vincenzo Tel.0761/634038</w:t>
    </w:r>
  </w:p>
  <w:p w:rsidR="00CD2C0F" w:rsidRDefault="00E87D1B">
    <w:pPr>
      <w:pStyle w:val="Intestazione"/>
      <w:jc w:val="center"/>
    </w:pPr>
    <w:r>
      <w:rPr>
        <w:rFonts w:ascii="Verdana" w:hAnsi="Verdana"/>
        <w:color w:val="244061"/>
        <w:w w:val="130"/>
        <w:sz w:val="14"/>
        <w:szCs w:val="16"/>
      </w:rPr>
      <w:t>Email:</w:t>
    </w:r>
    <w:hyperlink r:id="rId1">
      <w:r>
        <w:rPr>
          <w:rStyle w:val="CollegamentoInternet"/>
          <w:rFonts w:ascii="Verdana" w:hAnsi="Verdana"/>
          <w:w w:val="130"/>
          <w:sz w:val="14"/>
          <w:szCs w:val="16"/>
        </w:rPr>
        <w:t>vtis013008@istruzione.it</w:t>
      </w:r>
    </w:hyperlink>
    <w:r>
      <w:rPr>
        <w:rFonts w:ascii="Verdana" w:hAnsi="Verdana"/>
        <w:color w:val="244061"/>
        <w:w w:val="130"/>
        <w:sz w:val="14"/>
        <w:szCs w:val="16"/>
      </w:rPr>
      <w:t xml:space="preserve">;pec: </w:t>
    </w:r>
    <w:hyperlink r:id="rId2">
      <w:r>
        <w:rPr>
          <w:rStyle w:val="CollegamentoInternet"/>
          <w:rFonts w:ascii="Verdana" w:hAnsi="Verdana"/>
          <w:w w:val="130"/>
          <w:sz w:val="14"/>
          <w:szCs w:val="16"/>
        </w:rPr>
        <w:t>vtis013008@pec.istruzione.it</w:t>
      </w:r>
    </w:hyperlink>
  </w:p>
  <w:p w:rsidR="00CD2C0F" w:rsidRDefault="00E87D1B">
    <w:pPr>
      <w:pStyle w:val="Intestazione"/>
      <w:jc w:val="center"/>
    </w:pPr>
    <w:r>
      <w:rPr>
        <w:rFonts w:ascii="Verdana" w:hAnsi="Verdana"/>
        <w:color w:val="244061"/>
        <w:w w:val="130"/>
        <w:sz w:val="14"/>
        <w:szCs w:val="16"/>
      </w:rPr>
      <w:t xml:space="preserve">Sito: </w:t>
    </w:r>
    <w:hyperlink r:id="rId3">
      <w:r>
        <w:rPr>
          <w:rStyle w:val="CollegamentoInternet"/>
          <w:rFonts w:ascii="Verdana" w:hAnsi="Verdana"/>
          <w:w w:val="130"/>
          <w:sz w:val="14"/>
          <w:szCs w:val="16"/>
        </w:rPr>
        <w:t>www.ameucci.it</w:t>
      </w:r>
    </w:hyperlink>
    <w:r>
      <w:t xml:space="preserve"> CF 90128420560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3E" w:rsidRDefault="0089313E">
      <w:pPr>
        <w:spacing w:after="0" w:line="240" w:lineRule="auto"/>
      </w:pPr>
      <w:r>
        <w:separator/>
      </w:r>
    </w:p>
  </w:footnote>
  <w:footnote w:type="continuationSeparator" w:id="0">
    <w:p w:rsidR="0089313E" w:rsidRDefault="0089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jc w:val="center"/>
      <w:tblLook w:val="01E0" w:firstRow="1" w:lastRow="1" w:firstColumn="1" w:lastColumn="1" w:noHBand="0" w:noVBand="0"/>
    </w:tblPr>
    <w:tblGrid>
      <w:gridCol w:w="1326"/>
      <w:gridCol w:w="7975"/>
      <w:gridCol w:w="553"/>
    </w:tblGrid>
    <w:tr w:rsidR="00CD2C0F">
      <w:trPr>
        <w:trHeight w:val="291"/>
        <w:jc w:val="center"/>
      </w:trPr>
      <w:tc>
        <w:tcPr>
          <w:tcW w:w="9854" w:type="dxa"/>
          <w:gridSpan w:val="3"/>
          <w:shd w:val="clear" w:color="auto" w:fill="auto"/>
          <w:vAlign w:val="center"/>
        </w:tcPr>
        <w:p w:rsidR="00CD2C0F" w:rsidRDefault="00E87D1B">
          <w:pPr>
            <w:pStyle w:val="Intestazione"/>
            <w:spacing w:before="60"/>
            <w:jc w:val="center"/>
            <w:rPr>
              <w:rFonts w:ascii="Verdana" w:hAnsi="Verdana"/>
              <w:color w:val="244061"/>
              <w:w w:val="120"/>
            </w:rPr>
          </w:pPr>
          <w:r>
            <w:rPr>
              <w:noProof/>
              <w:lang w:eastAsia="it-IT"/>
            </w:rPr>
            <w:drawing>
              <wp:inline distT="0" distB="6350" distL="0" distR="0">
                <wp:extent cx="476250" cy="4889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D2C0F" w:rsidRDefault="00E87D1B">
          <w:pPr>
            <w:pStyle w:val="Intestazione"/>
            <w:spacing w:before="60"/>
            <w:jc w:val="center"/>
            <w:rPr>
              <w:rFonts w:ascii="Verdana" w:hAnsi="Verdana"/>
              <w:b/>
              <w:color w:val="244061"/>
              <w:w w:val="120"/>
            </w:rPr>
          </w:pPr>
          <w:r>
            <w:rPr>
              <w:rFonts w:ascii="Verdana" w:hAnsi="Verdana"/>
              <w:color w:val="244061"/>
              <w:w w:val="120"/>
            </w:rPr>
            <w:t>MINISTERO DELL’ISTRUZIONE, DELL’UNIVERSITÀ E DELLA RICERCA</w:t>
          </w:r>
        </w:p>
      </w:tc>
    </w:tr>
    <w:tr w:rsidR="00CD2C0F">
      <w:trPr>
        <w:trHeight w:val="1708"/>
        <w:jc w:val="center"/>
      </w:trPr>
      <w:tc>
        <w:tcPr>
          <w:tcW w:w="165" w:type="dxa"/>
          <w:shd w:val="clear" w:color="auto" w:fill="auto"/>
          <w:vAlign w:val="center"/>
        </w:tcPr>
        <w:p w:rsidR="00CD2C0F" w:rsidRDefault="00E87D1B">
          <w:pPr>
            <w:pStyle w:val="Intestazione"/>
            <w:spacing w:before="60"/>
            <w:ind w:left="-956" w:right="1110"/>
            <w:jc w:val="center"/>
            <w:rPr>
              <w:rFonts w:ascii="Century Gothic" w:hAnsi="Century Gothic"/>
              <w:smallCaps/>
              <w:color w:val="0000FF"/>
              <w:spacing w:val="4"/>
            </w:rPr>
          </w:pPr>
          <w:r>
            <w:rPr>
              <w:rFonts w:ascii="Century Gothic" w:hAnsi="Century Gothic"/>
              <w:smallCaps/>
              <w:color w:val="0000FF"/>
              <w:spacing w:val="4"/>
            </w:rPr>
            <w:t xml:space="preserve">   </w:t>
          </w:r>
        </w:p>
      </w:tc>
      <w:tc>
        <w:tcPr>
          <w:tcW w:w="9075" w:type="dxa"/>
          <w:shd w:val="clear" w:color="auto" w:fill="auto"/>
          <w:vAlign w:val="center"/>
        </w:tcPr>
        <w:p w:rsidR="00CD2C0F" w:rsidRDefault="00E87D1B">
          <w:pPr>
            <w:pStyle w:val="Intestazione"/>
            <w:ind w:left="-288"/>
            <w:jc w:val="center"/>
            <w:rPr>
              <w:rFonts w:ascii="Verdana" w:hAnsi="Verdana"/>
              <w:b/>
              <w:color w:val="244061"/>
              <w:w w:val="110"/>
              <w:sz w:val="28"/>
              <w:szCs w:val="28"/>
            </w:rPr>
          </w:pPr>
          <w:r>
            <w:rPr>
              <w:rFonts w:ascii="Verdana" w:hAnsi="Verdana"/>
              <w:b/>
              <w:color w:val="244061"/>
              <w:w w:val="110"/>
              <w:sz w:val="28"/>
              <w:szCs w:val="28"/>
            </w:rPr>
            <w:t>IIS “A. Meucci”</w:t>
          </w:r>
        </w:p>
        <w:p w:rsidR="00CD2C0F" w:rsidRDefault="00E87D1B">
          <w:pPr>
            <w:pStyle w:val="Intestazione"/>
            <w:jc w:val="center"/>
            <w:rPr>
              <w:rFonts w:ascii="Verdana" w:hAnsi="Verdana"/>
              <w:color w:val="244061"/>
              <w:w w:val="110"/>
              <w:sz w:val="20"/>
              <w:szCs w:val="16"/>
            </w:rPr>
          </w:pPr>
          <w:r>
            <w:rPr>
              <w:rFonts w:ascii="Verdana" w:hAnsi="Verdana"/>
              <w:color w:val="244061"/>
              <w:w w:val="110"/>
              <w:sz w:val="18"/>
              <w:szCs w:val="16"/>
            </w:rPr>
            <w:t xml:space="preserve">Liceo </w:t>
          </w:r>
          <w:r>
            <w:rPr>
              <w:rFonts w:ascii="Verdana" w:hAnsi="Verdana"/>
              <w:color w:val="244061"/>
              <w:w w:val="110"/>
              <w:sz w:val="20"/>
              <w:szCs w:val="16"/>
            </w:rPr>
            <w:t>Scientifico, Liceo Linguistico,</w:t>
          </w:r>
        </w:p>
        <w:p w:rsidR="00CD2C0F" w:rsidRDefault="00E87D1B">
          <w:pPr>
            <w:pStyle w:val="Intestazione"/>
            <w:jc w:val="center"/>
            <w:rPr>
              <w:rFonts w:ascii="Verdana" w:hAnsi="Verdana"/>
              <w:color w:val="244061"/>
              <w:w w:val="110"/>
              <w:sz w:val="20"/>
              <w:szCs w:val="16"/>
            </w:rPr>
          </w:pPr>
          <w:r>
            <w:rPr>
              <w:rFonts w:ascii="Verdana" w:hAnsi="Verdana"/>
              <w:color w:val="244061"/>
              <w:w w:val="110"/>
              <w:sz w:val="20"/>
              <w:szCs w:val="16"/>
            </w:rPr>
            <w:t>Liceo delle Scienze Umane, Istituto Tecnico Tecnologico</w:t>
          </w:r>
        </w:p>
        <w:p w:rsidR="00CD2C0F" w:rsidRDefault="00F429B1">
          <w:pPr>
            <w:pStyle w:val="Intestazione"/>
            <w:jc w:val="center"/>
          </w:pPr>
          <w:r>
            <w:rPr>
              <w:rFonts w:ascii="Verdana" w:hAnsi="Verdana"/>
              <w:noProof/>
              <w:color w:val="244061"/>
              <w:w w:val="130"/>
              <w:sz w:val="20"/>
              <w:szCs w:val="20"/>
              <w:lang w:eastAsia="it-IT"/>
            </w:rPr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ge">
                  <wp:posOffset>626110</wp:posOffset>
                </wp:positionV>
                <wp:extent cx="572135" cy="425450"/>
                <wp:effectExtent l="0" t="0" r="0" b="0"/>
                <wp:wrapThrough wrapText="bothSides">
                  <wp:wrapPolygon edited="0">
                    <wp:start x="0" y="0"/>
                    <wp:lineTo x="0" y="20310"/>
                    <wp:lineTo x="20857" y="20310"/>
                    <wp:lineTo x="20857" y="0"/>
                    <wp:lineTo x="0" y="0"/>
                  </wp:wrapPolygon>
                </wp:wrapThrough>
                <wp:docPr id="2" name="Immagin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4914" t="29659" r="34914" b="296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244061"/>
              <w:w w:val="130"/>
              <w:sz w:val="20"/>
              <w:szCs w:val="20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27848132">
                <wp:simplePos x="0" y="0"/>
                <wp:positionH relativeFrom="column">
                  <wp:posOffset>1409700</wp:posOffset>
                </wp:positionH>
                <wp:positionV relativeFrom="page">
                  <wp:posOffset>607060</wp:posOffset>
                </wp:positionV>
                <wp:extent cx="507365" cy="439420"/>
                <wp:effectExtent l="0" t="0" r="6985" b="0"/>
                <wp:wrapSquare wrapText="bothSides"/>
                <wp:docPr id="4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43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244061"/>
              <w:w w:val="130"/>
              <w:sz w:val="20"/>
              <w:szCs w:val="20"/>
              <w:lang w:eastAsia="it-IT"/>
            </w:rPr>
            <w:drawing>
              <wp:anchor distT="0" distB="0" distL="133350" distR="123190" simplePos="0" relativeHeight="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626110</wp:posOffset>
                </wp:positionV>
                <wp:extent cx="981075" cy="342900"/>
                <wp:effectExtent l="0" t="0" r="9525" b="0"/>
                <wp:wrapSquare wrapText="bothSides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87D1B">
            <w:rPr>
              <w:rFonts w:ascii="Verdana" w:hAnsi="Verdana"/>
              <w:color w:val="244061"/>
              <w:w w:val="130"/>
              <w:sz w:val="20"/>
              <w:szCs w:val="20"/>
            </w:rPr>
            <w:t xml:space="preserve">                                                     </w:t>
          </w:r>
          <w:r w:rsidR="00E87D1B">
            <w:rPr>
              <w:noProof/>
              <w:lang w:eastAsia="it-IT"/>
            </w:rPr>
            <w:drawing>
              <wp:anchor distT="0" distB="0" distL="133350" distR="118110" simplePos="0" relativeHeight="3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ge">
                  <wp:posOffset>616585</wp:posOffset>
                </wp:positionV>
                <wp:extent cx="1139190" cy="400050"/>
                <wp:effectExtent l="0" t="0" r="381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87D1B">
            <w:rPr>
              <w:rFonts w:ascii="Verdana" w:hAnsi="Verdana"/>
              <w:color w:val="244061"/>
              <w:w w:val="130"/>
              <w:sz w:val="20"/>
              <w:szCs w:val="20"/>
            </w:rPr>
            <w:t xml:space="preserve">            </w:t>
          </w:r>
        </w:p>
      </w:tc>
      <w:tc>
        <w:tcPr>
          <w:tcW w:w="614" w:type="dxa"/>
          <w:shd w:val="clear" w:color="auto" w:fill="auto"/>
          <w:vAlign w:val="center"/>
        </w:tcPr>
        <w:p w:rsidR="00CD2C0F" w:rsidRDefault="00CD2C0F">
          <w:pPr>
            <w:pStyle w:val="Intestazione"/>
            <w:spacing w:before="60"/>
            <w:rPr>
              <w:rFonts w:ascii="Century Gothic" w:hAnsi="Century Gothic"/>
              <w:smallCaps/>
              <w:color w:val="0000FF"/>
              <w:spacing w:val="4"/>
            </w:rPr>
          </w:pPr>
        </w:p>
      </w:tc>
    </w:tr>
  </w:tbl>
  <w:p w:rsidR="00CD2C0F" w:rsidRDefault="00CD2C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78C5"/>
    <w:multiLevelType w:val="multilevel"/>
    <w:tmpl w:val="C3C27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120774"/>
    <w:multiLevelType w:val="multilevel"/>
    <w:tmpl w:val="45262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A676FA"/>
    <w:multiLevelType w:val="multilevel"/>
    <w:tmpl w:val="32D80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0F"/>
    <w:rsid w:val="0012499F"/>
    <w:rsid w:val="00535DD7"/>
    <w:rsid w:val="00540EC7"/>
    <w:rsid w:val="00616437"/>
    <w:rsid w:val="0089313E"/>
    <w:rsid w:val="008E57C8"/>
    <w:rsid w:val="00CD2C0F"/>
    <w:rsid w:val="00E87D1B"/>
    <w:rsid w:val="00F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556E"/>
  <w15:docId w15:val="{786F24CB-94A3-4390-ABDA-D81DBC96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DD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sid w:val="00E16F58"/>
  </w:style>
  <w:style w:type="character" w:customStyle="1" w:styleId="PidipaginaCarattere">
    <w:name w:val="Piè di pagina Carattere"/>
    <w:basedOn w:val="Carpredefinitoparagrafo"/>
    <w:uiPriority w:val="99"/>
    <w:qFormat/>
    <w:rsid w:val="00E16F58"/>
  </w:style>
  <w:style w:type="character" w:customStyle="1" w:styleId="CollegamentoInternet">
    <w:name w:val="Collegamento Internet"/>
    <w:rsid w:val="00E16F5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C6564"/>
    <w:rPr>
      <w:rFonts w:ascii="Segoe UI" w:hAnsi="Segoe UI" w:cs="Segoe UI"/>
      <w:sz w:val="18"/>
      <w:szCs w:val="18"/>
    </w:rPr>
  </w:style>
  <w:style w:type="character" w:customStyle="1" w:styleId="IntestazioneCarattere1">
    <w:name w:val="Intestazione Carattere1"/>
    <w:basedOn w:val="Carpredefinitoparagrafo"/>
    <w:link w:val="Intestazione"/>
    <w:semiHidden/>
    <w:qFormat/>
    <w:rsid w:val="00140A9B"/>
  </w:style>
  <w:style w:type="character" w:customStyle="1" w:styleId="PidipaginaCarattere1">
    <w:name w:val="Piè di pagina Carattere1"/>
    <w:basedOn w:val="Carpredefinitoparagrafo"/>
    <w:link w:val="Pidipagina"/>
    <w:uiPriority w:val="99"/>
    <w:qFormat/>
    <w:rsid w:val="00140A9B"/>
  </w:style>
  <w:style w:type="paragraph" w:styleId="Titolo">
    <w:name w:val="Title"/>
    <w:basedOn w:val="Normale"/>
    <w:next w:val="Corpotesto"/>
    <w:qFormat/>
    <w:rsid w:val="004C5146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4C5146"/>
    <w:pPr>
      <w:spacing w:after="140" w:line="288" w:lineRule="auto"/>
    </w:pPr>
  </w:style>
  <w:style w:type="paragraph" w:styleId="Elenco">
    <w:name w:val="List"/>
    <w:basedOn w:val="Corpotesto"/>
    <w:rsid w:val="004C5146"/>
    <w:rPr>
      <w:rFonts w:cs="Mangal"/>
    </w:rPr>
  </w:style>
  <w:style w:type="paragraph" w:customStyle="1" w:styleId="Didascalia1">
    <w:name w:val="Didascalia1"/>
    <w:basedOn w:val="Normale"/>
    <w:qFormat/>
    <w:rsid w:val="004C5146"/>
    <w:pPr>
      <w:suppressLineNumbers/>
      <w:spacing w:before="120" w:after="120" w:line="259" w:lineRule="auto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C5146"/>
    <w:pPr>
      <w:suppressLineNumbers/>
      <w:spacing w:line="259" w:lineRule="auto"/>
    </w:pPr>
    <w:rPr>
      <w:rFonts w:cs="Mangal"/>
    </w:rPr>
  </w:style>
  <w:style w:type="paragraph" w:styleId="Intestazione">
    <w:name w:val="header"/>
    <w:basedOn w:val="Normale"/>
    <w:link w:val="IntestazioneCarattere1"/>
    <w:unhideWhenUsed/>
    <w:rsid w:val="00140A9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1"/>
    <w:uiPriority w:val="99"/>
    <w:unhideWhenUsed/>
    <w:rsid w:val="00140A9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C6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e1">
    <w:name w:val="Normale1"/>
    <w:uiPriority w:val="99"/>
    <w:rsid w:val="0012499F"/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rsid w:val="0012499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35D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/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dc:description/>
  <cp:lastModifiedBy>Dario Brama</cp:lastModifiedBy>
  <cp:revision>4</cp:revision>
  <cp:lastPrinted>2018-08-31T14:51:00Z</cp:lastPrinted>
  <dcterms:created xsi:type="dcterms:W3CDTF">2018-10-02T19:11:00Z</dcterms:created>
  <dcterms:modified xsi:type="dcterms:W3CDTF">2018-10-02T19:13:00Z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