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D442" w14:textId="77777777" w:rsidR="006E267F" w:rsidRPr="00DE00EA" w:rsidRDefault="006E267F" w:rsidP="006E267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A.S. 20___/20____</w:t>
      </w:r>
    </w:p>
    <w:p w14:paraId="5B768B7E" w14:textId="77777777" w:rsidR="006E267F" w:rsidRPr="00DE00EA" w:rsidRDefault="006E267F" w:rsidP="006E267F">
      <w:pPr>
        <w:spacing w:before="120"/>
        <w:jc w:val="center"/>
        <w:rPr>
          <w:rFonts w:asciiTheme="minorHAnsi" w:hAnsiTheme="minorHAnsi" w:cstheme="minorHAnsi"/>
        </w:rPr>
      </w:pPr>
      <w:r w:rsidRPr="00DE00EA">
        <w:rPr>
          <w:rFonts w:asciiTheme="minorHAnsi" w:hAnsiTheme="minorHAnsi" w:cstheme="minorHAnsi"/>
        </w:rPr>
        <w:t>Classe _____ Sez. _____ Indirizzo: ____________________________________</w:t>
      </w:r>
    </w:p>
    <w:p w14:paraId="6DD23E5B" w14:textId="77777777" w:rsidR="006E267F" w:rsidRPr="00DE00EA" w:rsidRDefault="006E267F" w:rsidP="006E267F">
      <w:pPr>
        <w:spacing w:before="120"/>
        <w:jc w:val="center"/>
        <w:rPr>
          <w:rFonts w:asciiTheme="minorHAnsi" w:hAnsiTheme="minorHAnsi" w:cstheme="minorHAnsi"/>
        </w:rPr>
      </w:pPr>
      <w:r w:rsidRPr="00DE00EA">
        <w:rPr>
          <w:rFonts w:asciiTheme="minorHAnsi" w:hAnsiTheme="minorHAnsi" w:cstheme="minorHAnsi"/>
        </w:rPr>
        <w:t>Tabella riassuntiva attribuzione credito scolastico</w:t>
      </w:r>
    </w:p>
    <w:p w14:paraId="35AF243E" w14:textId="3446575A" w:rsidR="006E267F" w:rsidRPr="00DE00EA" w:rsidRDefault="006E267F" w:rsidP="006E267F">
      <w:pPr>
        <w:spacing w:before="120" w:after="240"/>
        <w:rPr>
          <w:rFonts w:asciiTheme="minorHAnsi" w:hAnsiTheme="minorHAnsi" w:cstheme="minorHAnsi"/>
          <w:b/>
          <w:bCs/>
        </w:rPr>
      </w:pPr>
      <w:r w:rsidRPr="00DE00EA">
        <w:rPr>
          <w:rFonts w:asciiTheme="minorHAnsi" w:hAnsiTheme="minorHAnsi" w:cstheme="minorHAnsi"/>
          <w:b/>
          <w:bCs/>
        </w:rPr>
        <w:t xml:space="preserve">- È attribuito il punteggio massimo di fascia di oscillazione in presenza </w:t>
      </w:r>
      <w:r w:rsidR="00BF7580">
        <w:rPr>
          <w:rFonts w:asciiTheme="minorHAnsi" w:hAnsiTheme="minorHAnsi" w:cstheme="minorHAnsi"/>
          <w:b/>
          <w:bCs/>
        </w:rPr>
        <w:t>di almeno tre indicatori dei quattro proposti A) – B) – C) – D)</w:t>
      </w:r>
    </w:p>
    <w:tbl>
      <w:tblPr>
        <w:tblStyle w:val="Grigliatabella"/>
        <w:tblW w:w="13679" w:type="dxa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1971"/>
        <w:gridCol w:w="1971"/>
        <w:gridCol w:w="1971"/>
        <w:gridCol w:w="1971"/>
        <w:gridCol w:w="1972"/>
      </w:tblGrid>
      <w:tr w:rsidR="00CA54A8" w:rsidRPr="00DE00EA" w14:paraId="5C0E9A55" w14:textId="77777777" w:rsidTr="005D2196">
        <w:trPr>
          <w:trHeight w:val="1109"/>
          <w:jc w:val="center"/>
        </w:trPr>
        <w:tc>
          <w:tcPr>
            <w:tcW w:w="3823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E29AE" w14:textId="77777777" w:rsidR="00CA54A8" w:rsidRPr="00DE00EA" w:rsidRDefault="00CA54A8" w:rsidP="00596B44">
            <w:pPr>
              <w:ind w:left="396"/>
              <w:jc w:val="center"/>
              <w:rPr>
                <w:rFonts w:asciiTheme="minorHAnsi" w:hAnsiTheme="minorHAnsi" w:cstheme="minorHAnsi"/>
              </w:rPr>
            </w:pPr>
            <w:r w:rsidRPr="00DE00EA">
              <w:rPr>
                <w:rFonts w:asciiTheme="minorHAnsi" w:hAnsiTheme="minorHAnsi" w:cstheme="minorHAnsi"/>
              </w:rPr>
              <w:t>Cognome Nome</w:t>
            </w:r>
          </w:p>
        </w:tc>
        <w:tc>
          <w:tcPr>
            <w:tcW w:w="197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1B2CF" w14:textId="77777777" w:rsidR="00CA54A8" w:rsidRPr="00DE00EA" w:rsidRDefault="00CA54A8" w:rsidP="00596B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00EA">
              <w:rPr>
                <w:rFonts w:asciiTheme="minorHAnsi" w:hAnsiTheme="minorHAnsi" w:cstheme="minorHAnsi"/>
                <w:b/>
                <w:bCs/>
              </w:rPr>
              <w:t>A)</w:t>
            </w:r>
          </w:p>
          <w:p w14:paraId="04156454" w14:textId="77777777" w:rsidR="00CA54A8" w:rsidRPr="00DE00EA" w:rsidRDefault="00CA54A8" w:rsidP="00596B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Media finale dei voti con decimale </w:t>
            </w:r>
            <w:r>
              <w:rPr>
                <w:rFonts w:ascii="Calibri" w:hAnsi="Calibri" w:cs="Calibri"/>
              </w:rPr>
              <w:t>≥ a 0.50</w:t>
            </w:r>
          </w:p>
        </w:tc>
        <w:tc>
          <w:tcPr>
            <w:tcW w:w="197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823F8" w14:textId="70C5E7F1" w:rsidR="00CA54A8" w:rsidRPr="000E2D21" w:rsidRDefault="00CA54A8" w:rsidP="000E2D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2D21">
              <w:rPr>
                <w:rFonts w:asciiTheme="minorHAnsi" w:hAnsiTheme="minorHAnsi" w:cstheme="minorHAnsi"/>
                <w:b/>
                <w:bCs/>
              </w:rPr>
              <w:t>B)</w:t>
            </w:r>
          </w:p>
          <w:p w14:paraId="4E98D94D" w14:textId="2CEE9216" w:rsidR="00CA54A8" w:rsidRPr="000E2D21" w:rsidRDefault="00CA54A8" w:rsidP="000E2D21">
            <w:pPr>
              <w:spacing w:line="360" w:lineRule="auto"/>
              <w:jc w:val="center"/>
            </w:pPr>
            <w:r w:rsidRPr="000E2D21">
              <w:rPr>
                <w:rFonts w:asciiTheme="minorHAnsi" w:hAnsiTheme="minorHAnsi" w:cstheme="minorHAnsi"/>
              </w:rPr>
              <w:t>Interesse e impegno</w:t>
            </w:r>
          </w:p>
        </w:tc>
        <w:tc>
          <w:tcPr>
            <w:tcW w:w="197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53570" w14:textId="77777777" w:rsidR="00CA54A8" w:rsidRPr="00DE00EA" w:rsidRDefault="00CA54A8" w:rsidP="00596B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00EA">
              <w:rPr>
                <w:rFonts w:asciiTheme="minorHAnsi" w:hAnsiTheme="minorHAnsi" w:cstheme="minorHAnsi"/>
                <w:b/>
                <w:bCs/>
              </w:rPr>
              <w:t>C)</w:t>
            </w:r>
          </w:p>
          <w:p w14:paraId="066FFB0F" w14:textId="77777777" w:rsidR="00CA54A8" w:rsidRPr="00DE00EA" w:rsidRDefault="00CA54A8" w:rsidP="00596B44">
            <w:pPr>
              <w:jc w:val="center"/>
              <w:rPr>
                <w:rFonts w:asciiTheme="minorHAnsi" w:hAnsiTheme="minorHAnsi" w:cstheme="minorHAnsi"/>
              </w:rPr>
            </w:pPr>
            <w:r w:rsidRPr="00DE00EA">
              <w:rPr>
                <w:rFonts w:asciiTheme="minorHAnsi" w:hAnsiTheme="minorHAnsi" w:cstheme="minorHAnsi"/>
              </w:rPr>
              <w:t>Condotta uguale o superiore a 9/10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14:paraId="10FF1B1C" w14:textId="77777777" w:rsidR="00CA54A8" w:rsidRDefault="00CA54A8" w:rsidP="00596B4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BFBE8A" w14:textId="77777777" w:rsidR="00CA54A8" w:rsidRDefault="00CA54A8" w:rsidP="00596B4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D)</w:t>
            </w:r>
          </w:p>
          <w:p w14:paraId="47FD84E8" w14:textId="77777777" w:rsidR="00CA54A8" w:rsidRPr="00DD2A4D" w:rsidRDefault="00CA54A8" w:rsidP="00596B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 a progetti e attività dell’Istituto</w:t>
            </w:r>
          </w:p>
        </w:tc>
        <w:tc>
          <w:tcPr>
            <w:tcW w:w="197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08AC7" w14:textId="77777777" w:rsidR="00CA54A8" w:rsidRPr="000E2D21" w:rsidRDefault="00CA54A8" w:rsidP="00596B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2D21">
              <w:rPr>
                <w:rFonts w:asciiTheme="minorHAnsi" w:hAnsiTheme="minorHAnsi" w:cstheme="minorHAnsi"/>
                <w:b/>
                <w:bCs/>
              </w:rPr>
              <w:t>Credito Scolastico</w:t>
            </w:r>
          </w:p>
        </w:tc>
      </w:tr>
      <w:tr w:rsidR="00CA54A8" w:rsidRPr="00DE00EA" w14:paraId="5221A2DA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3A0FF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4229D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0C1E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C28E4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0109887A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5550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40792731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169D2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59B5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4605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0FBC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0DC85CD6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9E392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030DBD66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1498A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ED23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3E385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C5E1A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5652DDCA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38020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02C69C0F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7B2F1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8ACEF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F0E17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C43D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5B33BE36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50A6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6273C5A6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DAA77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167D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A1820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C35C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7706F47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C904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640F3C70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25736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8674A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F7653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B0BF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0226FD5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0C632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038DCBDF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E92B8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F7B40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8415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02AAF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7C72414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E57F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00D5129A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2E294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B4D4A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0DDB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74493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29FE75A0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333C6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659C4C3C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75CE4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33A1F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98B72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75DE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0119718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5B9C3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626088F0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5786F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9FD9D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327D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CE2C2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3E842363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E70FE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6F2EED64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25CD8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09566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0361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891A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0B38D0C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ED1D7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1453B2D6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5F7DB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2875D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FEFE5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320B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450B2EDA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12C46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536C41C3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07B5B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9341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F3A2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5E88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4C36ED32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662B0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7F644EFD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3B1EC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DB40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F5B36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0014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67BEFAD2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9385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03CF0C42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73A45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3345E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CE90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51E3F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76A602C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61085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7F817FB2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15EAC3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C09D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715BA2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5455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17D2259A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9363F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497DD021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CD710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33CF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73D8D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1384A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12C968A5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03BD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6D1C67BF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651EF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236C2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B90E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30BB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673559D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4C90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4B8EE50D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4F65B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BF786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389E6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E1B90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47C4497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23DA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3F72C4C6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612C4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ACA62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301FF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058C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62FB56AF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969D7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061F2BA6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3AE88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B5FA4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0CDF4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9C60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57EF0A2E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6686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6009C5DF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A328E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254B7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8D64F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268D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284CFFA3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7C989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1EFAB082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8E7FB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87E9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C8095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D8A01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26D412D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3B113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59311D4E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23B54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ABFA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78E6F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022A7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143E0A7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4D1C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  <w:tr w:rsidR="00CA54A8" w:rsidRPr="00DE00EA" w14:paraId="411DAF68" w14:textId="77777777" w:rsidTr="005D2196">
        <w:trPr>
          <w:trHeight w:val="397"/>
          <w:jc w:val="center"/>
        </w:trPr>
        <w:tc>
          <w:tcPr>
            <w:tcW w:w="38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E1054" w14:textId="77777777" w:rsidR="00CA54A8" w:rsidRPr="00DE00EA" w:rsidRDefault="00CA54A8" w:rsidP="00596B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53BF0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91C5C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1DBC6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</w:tcPr>
          <w:p w14:paraId="10F9196B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0D338" w14:textId="77777777" w:rsidR="00CA54A8" w:rsidRPr="00DE00EA" w:rsidRDefault="00CA54A8" w:rsidP="00596B4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ADF0F96" w14:textId="77777777" w:rsidR="006E267F" w:rsidRPr="008C4BA2" w:rsidRDefault="006E267F" w:rsidP="006E267F">
      <w:pPr>
        <w:tabs>
          <w:tab w:val="center" w:pos="12758"/>
        </w:tabs>
        <w:spacing w:before="240"/>
        <w:rPr>
          <w:rFonts w:asciiTheme="minorHAnsi" w:hAnsiTheme="minorHAnsi" w:cstheme="minorHAnsi"/>
          <w:lang w:eastAsia="it-IT"/>
        </w:rPr>
      </w:pPr>
      <w:r>
        <w:rPr>
          <w:lang w:eastAsia="it-IT"/>
        </w:rPr>
        <w:tab/>
      </w:r>
      <w:r w:rsidRPr="008C4BA2">
        <w:rPr>
          <w:rFonts w:asciiTheme="minorHAnsi" w:hAnsiTheme="minorHAnsi" w:cstheme="minorHAnsi"/>
          <w:lang w:eastAsia="it-IT"/>
        </w:rPr>
        <w:t>Il Dirigente Scolastico</w:t>
      </w:r>
    </w:p>
    <w:p w14:paraId="4A65A90F" w14:textId="77777777" w:rsidR="006E267F" w:rsidRDefault="006E267F" w:rsidP="006E267F">
      <w:pPr>
        <w:tabs>
          <w:tab w:val="center" w:pos="12758"/>
        </w:tabs>
        <w:spacing w:before="120"/>
        <w:rPr>
          <w:rFonts w:asciiTheme="minorHAnsi" w:hAnsiTheme="minorHAnsi" w:cstheme="minorHAnsi"/>
          <w:lang w:eastAsia="it-IT"/>
        </w:rPr>
      </w:pPr>
      <w:r w:rsidRPr="008C4BA2">
        <w:rPr>
          <w:rFonts w:asciiTheme="minorHAnsi" w:hAnsiTheme="minorHAnsi" w:cstheme="minorHAnsi"/>
          <w:lang w:eastAsia="it-IT"/>
        </w:rPr>
        <w:tab/>
        <w:t>Prof.ssa Laura P. Bonelli</w:t>
      </w:r>
    </w:p>
    <w:p w14:paraId="39138DCD" w14:textId="77777777" w:rsidR="006E267F" w:rsidRPr="008C4BA2" w:rsidRDefault="006E267F" w:rsidP="006E267F">
      <w:pPr>
        <w:tabs>
          <w:tab w:val="center" w:pos="12758"/>
        </w:tabs>
        <w:spacing w:before="240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ab/>
        <w:t>________________________</w:t>
      </w:r>
    </w:p>
    <w:p w14:paraId="50F4E558" w14:textId="77777777" w:rsidR="005F34B8" w:rsidRDefault="005F34B8">
      <w:pPr>
        <w:tabs>
          <w:tab w:val="right" w:pos="9638"/>
        </w:tabs>
        <w:rPr>
          <w:sz w:val="24"/>
          <w:szCs w:val="24"/>
        </w:rPr>
      </w:pPr>
    </w:p>
    <w:sectPr w:rsidR="005F34B8" w:rsidSect="006E267F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418" w:bottom="1134" w:left="1418" w:header="567" w:footer="3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B7B3" w14:textId="77777777" w:rsidR="0028563E" w:rsidRDefault="0028563E">
      <w:pPr>
        <w:spacing w:after="0"/>
      </w:pPr>
      <w:r>
        <w:separator/>
      </w:r>
    </w:p>
  </w:endnote>
  <w:endnote w:type="continuationSeparator" w:id="0">
    <w:p w14:paraId="3ED418F9" w14:textId="77777777" w:rsidR="0028563E" w:rsidRDefault="00285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A8B7" w14:textId="77777777" w:rsidR="00D73838" w:rsidRDefault="0028563E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D06A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60342947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4C208087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15EF9EED" w14:textId="77777777" w:rsidR="00D73838" w:rsidRDefault="00FB604E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24B0A272" w14:textId="77777777" w:rsidR="00D73838" w:rsidRDefault="00FB604E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4FA7" w14:textId="77777777" w:rsidR="0028563E" w:rsidRDefault="0028563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3942F5" w14:textId="77777777" w:rsidR="0028563E" w:rsidRDefault="002856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E9A3" w14:textId="77777777" w:rsidR="00D73838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49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77"/>
      <w:gridCol w:w="1472"/>
    </w:tblGrid>
    <w:tr w:rsidR="00D73838" w14:paraId="7B427BAD" w14:textId="77777777" w:rsidTr="0070317F">
      <w:trPr>
        <w:trHeight w:val="384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684E0076" w14:textId="77777777" w:rsidR="00D73838" w:rsidRDefault="00FB604E" w:rsidP="00095233">
          <w:pPr>
            <w:pStyle w:val="Intestazione"/>
            <w:ind w:right="-324"/>
          </w:pPr>
          <w:r>
            <w:rPr>
              <w:noProof/>
              <w:lang w:eastAsia="it-IT"/>
            </w:rPr>
            <w:drawing>
              <wp:inline distT="0" distB="0" distL="0" distR="0" wp14:anchorId="234484A7" wp14:editId="16A1C7C6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37499F1" w14:textId="77777777" w:rsidR="00D73838" w:rsidRDefault="00FB604E">
          <w:pPr>
            <w:pStyle w:val="Intestazione"/>
            <w:spacing w:before="20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5779A6E2" wp14:editId="41721B82">
                <wp:extent cx="864000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3838" w14:paraId="431D1C35" w14:textId="77777777" w:rsidTr="0070317F">
      <w:trPr>
        <w:trHeight w:val="384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408FA6D7" w14:textId="77777777" w:rsidR="00D73838" w:rsidRDefault="00FB604E" w:rsidP="00095233">
          <w:pPr>
            <w:pStyle w:val="Intestazione"/>
            <w:ind w:right="-324"/>
          </w:pPr>
          <w:r>
            <w:rPr>
              <w:noProof/>
              <w:lang w:eastAsia="it-IT"/>
            </w:rPr>
            <w:drawing>
              <wp:inline distT="0" distB="0" distL="0" distR="0" wp14:anchorId="43D4AFAB" wp14:editId="51641640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2005DD8" w14:textId="69FECA74" w:rsidR="00D73838" w:rsidRDefault="0070317F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8968EAC" wp14:editId="554F039E">
                <wp:extent cx="864000" cy="177108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17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3838" w14:paraId="36E572F0" w14:textId="77777777" w:rsidTr="0070317F">
      <w:trPr>
        <w:trHeight w:val="475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4ECFF6F1" w14:textId="3FDBA487" w:rsidR="00D73838" w:rsidRDefault="0070317F" w:rsidP="00095233">
          <w:pPr>
            <w:pStyle w:val="Intestazione"/>
            <w:ind w:right="-324"/>
          </w:pPr>
          <w:r>
            <w:rPr>
              <w:noProof/>
              <w:lang w:eastAsia="it-IT"/>
            </w:rPr>
            <w:drawing>
              <wp:inline distT="0" distB="0" distL="0" distR="0" wp14:anchorId="6843A104" wp14:editId="645FEAA6">
                <wp:extent cx="450000" cy="208800"/>
                <wp:effectExtent l="0" t="0" r="7620" b="127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" cy="20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B4165A7" w14:textId="77777777" w:rsidR="00D73838" w:rsidRDefault="00FB604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73D0526" wp14:editId="4AFB3F6C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317F" w14:paraId="4A403DD7" w14:textId="77777777" w:rsidTr="0070317F">
      <w:trPr>
        <w:trHeight w:val="475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69E638E1" w14:textId="27AF9C9A" w:rsidR="0070317F" w:rsidRDefault="0070317F" w:rsidP="00095233">
          <w:pPr>
            <w:pStyle w:val="Intestazione"/>
            <w:ind w:right="-324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17178F4C" wp14:editId="7DE117CB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020ED66" w14:textId="6A7D65D4" w:rsidR="0070317F" w:rsidRDefault="0070317F">
          <w:pPr>
            <w:pStyle w:val="Intestazione"/>
            <w:jc w:val="right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67B87458" wp14:editId="723209FB">
                <wp:extent cx="864000" cy="198599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198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772EAA" w14:textId="15ED9232" w:rsidR="00D73838" w:rsidRDefault="00D220A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644E1E" wp14:editId="5FCF274A">
              <wp:simplePos x="0" y="0"/>
              <wp:positionH relativeFrom="column">
                <wp:posOffset>2713355</wp:posOffset>
              </wp:positionH>
              <wp:positionV relativeFrom="paragraph">
                <wp:posOffset>-890905</wp:posOffset>
              </wp:positionV>
              <wp:extent cx="3599815" cy="892175"/>
              <wp:effectExtent l="0" t="0" r="0" b="0"/>
              <wp:wrapNone/>
              <wp:docPr id="9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892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3C3BF" w14:textId="77777777" w:rsidR="00D73838" w:rsidRDefault="00FB604E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eastAsia="Times New Roman" w:cs="Calibri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eastAsia="Times New Roman" w:cs="Calibri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MINISTERO DELL’ISTRUZIONE</w:t>
                          </w:r>
                        </w:p>
                        <w:p w14:paraId="3FE93A7F" w14:textId="77777777" w:rsidR="00D73838" w:rsidRDefault="00FB604E">
                          <w:pPr>
                            <w:tabs>
                              <w:tab w:val="right" w:pos="9921"/>
                            </w:tabs>
                            <w:spacing w:after="0"/>
                            <w:jc w:val="center"/>
                            <w:rPr>
                              <w:rFonts w:eastAsia="Times New Roman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eastAsia="Times New Roman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I.I.S. “A. Meucci”</w:t>
                          </w:r>
                        </w:p>
                        <w:p w14:paraId="7175F83E" w14:textId="77777777" w:rsidR="00D73838" w:rsidRDefault="00FB604E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eastAsia="Times New Roman" w:cs="Calibri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eastAsia="Times New Roman" w:cs="Calibri"/>
                              <w:sz w:val="20"/>
                              <w:szCs w:val="20"/>
                              <w:lang w:eastAsia="zh-CN"/>
                            </w:rPr>
                            <w:t>Liceo Scientifico, Liceo Linguistico,</w:t>
                          </w:r>
                        </w:p>
                        <w:p w14:paraId="55C1681F" w14:textId="77777777" w:rsidR="00D73838" w:rsidRDefault="00FB604E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eastAsia="Times New Roman" w:cs="Calibri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eastAsia="Times New Roman" w:cs="Calibri"/>
                              <w:sz w:val="20"/>
                              <w:szCs w:val="20"/>
                              <w:lang w:eastAsia="zh-CN"/>
                            </w:rPr>
                            <w:t>Liceo delle Scienze Umane, Istituto Tecnico Tecnologico</w:t>
                          </w:r>
                        </w:p>
                        <w:p w14:paraId="77C44201" w14:textId="77777777" w:rsidR="00D73838" w:rsidRDefault="0028563E"/>
                      </w:txbxContent>
                    </wps:txbx>
                    <wps:bodyPr vert="horz" wrap="square" lIns="0" tIns="71999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44E1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13.65pt;margin-top:-70.15pt;width:283.45pt;height:7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" filled="f" stroked="f">
              <v:textbox inset="0,1.99997mm,0,0">
                <w:txbxContent>
                  <w:p w14:paraId="3F33C3BF" w14:textId="77777777" w:rsidR="00D73838" w:rsidRDefault="00FB604E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eastAsia="Times New Roman" w:cs="Calibri"/>
                        <w:b/>
                        <w:bCs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eastAsia="Times New Roman" w:cs="Calibri"/>
                        <w:b/>
                        <w:bCs/>
                        <w:sz w:val="20"/>
                        <w:szCs w:val="20"/>
                        <w:lang w:eastAsia="zh-CN"/>
                      </w:rPr>
                      <w:t>MINISTERO DELL’ISTRUZIONE</w:t>
                    </w:r>
                  </w:p>
                  <w:p w14:paraId="3FE93A7F" w14:textId="77777777" w:rsidR="00D73838" w:rsidRDefault="00FB604E">
                    <w:pPr>
                      <w:tabs>
                        <w:tab w:val="right" w:pos="9921"/>
                      </w:tabs>
                      <w:spacing w:after="0"/>
                      <w:jc w:val="center"/>
                      <w:rPr>
                        <w:rFonts w:eastAsia="Times New Roman" w:cs="Calibri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eastAsia="Times New Roman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I.I.S. “A. Meucci”</w:t>
                    </w:r>
                  </w:p>
                  <w:p w14:paraId="7175F83E" w14:textId="77777777" w:rsidR="00D73838" w:rsidRDefault="00FB604E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eastAsia="Times New Roman" w:cs="Calibri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eastAsia="Times New Roman" w:cs="Calibri"/>
                        <w:sz w:val="20"/>
                        <w:szCs w:val="20"/>
                        <w:lang w:eastAsia="zh-CN"/>
                      </w:rPr>
                      <w:t>Liceo Scientifico, Liceo Linguistico,</w:t>
                    </w:r>
                  </w:p>
                  <w:p w14:paraId="55C1681F" w14:textId="77777777" w:rsidR="00D73838" w:rsidRDefault="00FB604E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eastAsia="Times New Roman" w:cs="Calibri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eastAsia="Times New Roman" w:cs="Calibri"/>
                        <w:sz w:val="20"/>
                        <w:szCs w:val="20"/>
                        <w:lang w:eastAsia="zh-CN"/>
                      </w:rPr>
                      <w:t>Liceo delle Scienze Umane, Istituto Tecnico Tecnologico</w:t>
                    </w:r>
                  </w:p>
                  <w:p w14:paraId="77C44201" w14:textId="77777777" w:rsidR="00D73838" w:rsidRDefault="0028563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6580808" wp14:editId="0BABFB2A">
          <wp:simplePos x="0" y="0"/>
          <wp:positionH relativeFrom="column">
            <wp:posOffset>4315460</wp:posOffset>
          </wp:positionH>
          <wp:positionV relativeFrom="paragraph">
            <wp:posOffset>-1374140</wp:posOffset>
          </wp:positionV>
          <wp:extent cx="442597" cy="503550"/>
          <wp:effectExtent l="0" t="0" r="0" b="0"/>
          <wp:wrapNone/>
          <wp:docPr id="8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14"/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442597" cy="503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26D186" wp14:editId="7084C6FB">
          <wp:simplePos x="0" y="0"/>
          <wp:positionH relativeFrom="column">
            <wp:posOffset>-43180</wp:posOffset>
          </wp:positionH>
          <wp:positionV relativeFrom="paragraph">
            <wp:posOffset>-1387818</wp:posOffset>
          </wp:positionV>
          <wp:extent cx="1558293" cy="1292220"/>
          <wp:effectExtent l="0" t="0" r="3810" b="3810"/>
          <wp:wrapNone/>
          <wp:docPr id="10" name="Immagin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213"/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558293" cy="12922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D417DC" wp14:editId="30D27462">
          <wp:simplePos x="0" y="0"/>
          <wp:positionH relativeFrom="column">
            <wp:posOffset>129192</wp:posOffset>
          </wp:positionH>
          <wp:positionV relativeFrom="paragraph">
            <wp:posOffset>-1438275</wp:posOffset>
          </wp:positionV>
          <wp:extent cx="852806" cy="953774"/>
          <wp:effectExtent l="0" t="0" r="4445" b="0"/>
          <wp:wrapNone/>
          <wp:docPr id="11" name="Immagin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12"/>
                  <pic:cNvPicPr>
                    <a:picLocks noChangeAspect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852806" cy="9537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B8"/>
    <w:rsid w:val="00095233"/>
    <w:rsid w:val="000E2D21"/>
    <w:rsid w:val="001F0FEC"/>
    <w:rsid w:val="00212F8F"/>
    <w:rsid w:val="0028563E"/>
    <w:rsid w:val="004745AC"/>
    <w:rsid w:val="005D2196"/>
    <w:rsid w:val="005F34B8"/>
    <w:rsid w:val="006E267F"/>
    <w:rsid w:val="0070317F"/>
    <w:rsid w:val="007431FD"/>
    <w:rsid w:val="00845EC2"/>
    <w:rsid w:val="00923394"/>
    <w:rsid w:val="00BF7580"/>
    <w:rsid w:val="00C124D1"/>
    <w:rsid w:val="00CA54A8"/>
    <w:rsid w:val="00D220A0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6F9D"/>
  <w15:docId w15:val="{582BF460-FE07-284F-876B-571B41C0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67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6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E267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Dario Brama</cp:lastModifiedBy>
  <cp:revision>5</cp:revision>
  <cp:lastPrinted>2021-07-01T15:15:00Z</cp:lastPrinted>
  <dcterms:created xsi:type="dcterms:W3CDTF">2022-05-25T15:50:00Z</dcterms:created>
  <dcterms:modified xsi:type="dcterms:W3CDTF">2022-05-25T17:51:00Z</dcterms:modified>
</cp:coreProperties>
</file>